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2D71" w:rsidP="004A6B51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A6B51">
        <w:rPr>
          <w:rFonts w:ascii="Times New Roman" w:hAnsi="Times New Roman" w:cs="Times New Roman"/>
          <w:b/>
          <w:sz w:val="28"/>
          <w:szCs w:val="28"/>
        </w:rPr>
        <w:t xml:space="preserve">ТТА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ДАВОЛАШ ФАКУЛЬТЕТИНИНГ </w:t>
      </w:r>
      <w:r w:rsidRPr="004A6B51">
        <w:rPr>
          <w:rFonts w:ascii="Times New Roman" w:hAnsi="Times New Roman" w:cs="Times New Roman"/>
          <w:b/>
          <w:sz w:val="28"/>
          <w:szCs w:val="28"/>
        </w:rPr>
        <w:t>2-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сон</w:t>
      </w:r>
      <w:r w:rsidRPr="004A6B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A6B51">
        <w:rPr>
          <w:rFonts w:ascii="Times New Roman" w:hAnsi="Times New Roman" w:cs="Times New Roman"/>
          <w:b/>
          <w:sz w:val="28"/>
          <w:szCs w:val="28"/>
        </w:rPr>
        <w:t>ОЛАЛАР  КАСАЛЛИКЛАРИ КАФЕДРАСИДА ИНГЛИЗ Т</w:t>
      </w:r>
      <w:r>
        <w:rPr>
          <w:rFonts w:ascii="Times New Roman" w:hAnsi="Times New Roman" w:cs="Times New Roman"/>
          <w:b/>
          <w:sz w:val="28"/>
          <w:szCs w:val="28"/>
        </w:rPr>
        <w:t>ИЛИДА ДАРС БЕРАДИГАН ПРОФЕССО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z-Cyrl-UZ"/>
        </w:rPr>
        <w:t>ЎҚ</w:t>
      </w:r>
      <w:r>
        <w:rPr>
          <w:rFonts w:ascii="Times New Roman" w:hAnsi="Times New Roman" w:cs="Times New Roman"/>
          <w:b/>
          <w:sz w:val="28"/>
          <w:szCs w:val="28"/>
        </w:rPr>
        <w:t>ИТУВЧИЛАР Р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Ў</w:t>
      </w:r>
      <w:r w:rsidRPr="004A6B51">
        <w:rPr>
          <w:rFonts w:ascii="Times New Roman" w:hAnsi="Times New Roman" w:cs="Times New Roman"/>
          <w:b/>
          <w:sz w:val="28"/>
          <w:szCs w:val="28"/>
        </w:rPr>
        <w:t>ЙХАТИ</w:t>
      </w:r>
    </w:p>
    <w:p w:rsidR="00202D71" w:rsidRPr="00202D71" w:rsidRDefault="00202D71" w:rsidP="004A6B51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0" w:type="auto"/>
        <w:tblLook w:val="04A0"/>
      </w:tblPr>
      <w:tblGrid>
        <w:gridCol w:w="498"/>
        <w:gridCol w:w="2871"/>
        <w:gridCol w:w="2268"/>
        <w:gridCol w:w="3685"/>
      </w:tblGrid>
      <w:tr w:rsidR="00202D71" w:rsidRPr="004A6B51" w:rsidTr="00202D71">
        <w:tc>
          <w:tcPr>
            <w:tcW w:w="498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A6B5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871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A6B5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ФИШ</w:t>
            </w:r>
          </w:p>
        </w:tc>
        <w:tc>
          <w:tcPr>
            <w:tcW w:w="2268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A6B5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лавозими</w:t>
            </w:r>
          </w:p>
        </w:tc>
        <w:tc>
          <w:tcPr>
            <w:tcW w:w="3685" w:type="dxa"/>
          </w:tcPr>
          <w:p w:rsidR="00202D71" w:rsidRDefault="00202D71" w:rsidP="004A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A6B5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фан номи</w:t>
            </w:r>
          </w:p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202D71" w:rsidRPr="004A6B51" w:rsidTr="00202D71">
        <w:tc>
          <w:tcPr>
            <w:tcW w:w="498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A6B5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871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A6B5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Каримжонов Илхом Асомович</w:t>
            </w:r>
          </w:p>
        </w:tc>
        <w:tc>
          <w:tcPr>
            <w:tcW w:w="2268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т.ф.д. </w:t>
            </w:r>
            <w:r w:rsidRPr="004A6B5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профессор</w:t>
            </w:r>
          </w:p>
        </w:tc>
        <w:tc>
          <w:tcPr>
            <w:tcW w:w="3685" w:type="dxa"/>
          </w:tcPr>
          <w:p w:rsidR="00202D7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</w:t>
            </w:r>
            <w:r w:rsidRPr="004A6B5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едиатрия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,неонатология</w:t>
            </w:r>
          </w:p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02D71" w:rsidRPr="004A6B51" w:rsidTr="00202D71">
        <w:tc>
          <w:tcPr>
            <w:tcW w:w="498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A6B5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871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A6B5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Рахмонова Лола Каримовна</w:t>
            </w:r>
          </w:p>
        </w:tc>
        <w:tc>
          <w:tcPr>
            <w:tcW w:w="2268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т.ф.д. </w:t>
            </w:r>
            <w:r w:rsidRPr="004A6B5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доцент</w:t>
            </w:r>
          </w:p>
        </w:tc>
        <w:tc>
          <w:tcPr>
            <w:tcW w:w="3685" w:type="dxa"/>
          </w:tcPr>
          <w:p w:rsidR="00202D7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педиатрия, неонатология</w:t>
            </w:r>
          </w:p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02D71" w:rsidRPr="004A6B51" w:rsidTr="00202D71">
        <w:tc>
          <w:tcPr>
            <w:tcW w:w="498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A6B5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871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Сулаймонов Аловхон Сулаймонович</w:t>
            </w:r>
          </w:p>
        </w:tc>
        <w:tc>
          <w:tcPr>
            <w:tcW w:w="2268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т.ф.н. доцент</w:t>
            </w:r>
          </w:p>
        </w:tc>
        <w:tc>
          <w:tcPr>
            <w:tcW w:w="3685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педиатрия, неонатология</w:t>
            </w:r>
          </w:p>
        </w:tc>
      </w:tr>
      <w:tr w:rsidR="00202D71" w:rsidRPr="004A6B51" w:rsidTr="00202D71">
        <w:tc>
          <w:tcPr>
            <w:tcW w:w="498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A6B5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2871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Исканова Гулшан Холдоровна</w:t>
            </w:r>
          </w:p>
        </w:tc>
        <w:tc>
          <w:tcPr>
            <w:tcW w:w="2268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т.ф.н. доцент</w:t>
            </w:r>
          </w:p>
        </w:tc>
        <w:tc>
          <w:tcPr>
            <w:tcW w:w="3685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педиатрия, неонатология</w:t>
            </w:r>
          </w:p>
        </w:tc>
      </w:tr>
      <w:tr w:rsidR="00202D71" w:rsidRPr="004A6B51" w:rsidTr="00202D71">
        <w:tc>
          <w:tcPr>
            <w:tcW w:w="498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A6B5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2871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Исраилова Нигора Амануллаевна</w:t>
            </w:r>
          </w:p>
        </w:tc>
        <w:tc>
          <w:tcPr>
            <w:tcW w:w="2268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ассистент</w:t>
            </w:r>
          </w:p>
        </w:tc>
        <w:tc>
          <w:tcPr>
            <w:tcW w:w="3685" w:type="dxa"/>
          </w:tcPr>
          <w:p w:rsidR="00202D71" w:rsidRPr="004A6B51" w:rsidRDefault="00202D71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педиатрия, неонатология</w:t>
            </w:r>
          </w:p>
        </w:tc>
      </w:tr>
    </w:tbl>
    <w:p w:rsidR="00202D71" w:rsidRDefault="00202D71" w:rsidP="004A6B51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02D71" w:rsidRPr="00202D71" w:rsidRDefault="00202D71" w:rsidP="00202D7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202D71" w:rsidRPr="00202D71" w:rsidRDefault="00202D71" w:rsidP="00202D7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202D71" w:rsidRPr="00202D71" w:rsidRDefault="00202D71" w:rsidP="00202D7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202D71" w:rsidRDefault="00202D71" w:rsidP="00202D7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4A6B51" w:rsidRPr="00202D71" w:rsidRDefault="00202D71" w:rsidP="00202D71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02D71">
        <w:rPr>
          <w:rFonts w:ascii="Times New Roman" w:hAnsi="Times New Roman" w:cs="Times New Roman"/>
          <w:b/>
          <w:sz w:val="28"/>
          <w:szCs w:val="28"/>
          <w:lang w:val="uz-Cyrl-UZ"/>
        </w:rPr>
        <w:t>Кафедра мудири:                                                                Каримжонов И.А.</w:t>
      </w:r>
    </w:p>
    <w:sectPr w:rsidR="004A6B51" w:rsidRPr="0020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A6B51"/>
    <w:rsid w:val="00202D71"/>
    <w:rsid w:val="004A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2017-10-07T05:55:00Z</dcterms:created>
  <dcterms:modified xsi:type="dcterms:W3CDTF">2017-10-07T06:08:00Z</dcterms:modified>
</cp:coreProperties>
</file>