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25" w:rsidRPr="00FC0AD9" w:rsidRDefault="00A72925" w:rsidP="000757D7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Шакл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3.4</w:t>
      </w:r>
    </w:p>
    <w:p w:rsidR="00A72925" w:rsidRPr="0090738D" w:rsidRDefault="006A414E" w:rsidP="000757D7">
      <w:pPr>
        <w:jc w:val="center"/>
        <w:rPr>
          <w:rFonts w:ascii="Times New Roman" w:hAnsi="Times New Roman"/>
          <w:sz w:val="28"/>
          <w:szCs w:val="28"/>
        </w:rPr>
      </w:pPr>
      <w:r w:rsidRPr="00F015DA">
        <w:rPr>
          <w:rFonts w:ascii="Times New Roman" w:hAnsi="Times New Roman"/>
          <w:sz w:val="28"/>
          <w:szCs w:val="28"/>
          <w:lang w:val="uz-Cyrl-UZ"/>
        </w:rPr>
        <w:t xml:space="preserve">ТТА </w:t>
      </w:r>
      <w:proofErr w:type="spellStart"/>
      <w:r w:rsidR="00F015DA" w:rsidRPr="00F015DA">
        <w:rPr>
          <w:rFonts w:ascii="Times New Roman" w:hAnsi="Times New Roman"/>
          <w:color w:val="000000"/>
          <w:spacing w:val="-5"/>
          <w:sz w:val="24"/>
          <w:szCs w:val="24"/>
        </w:rPr>
        <w:t>даволашфакультети</w:t>
      </w:r>
      <w:proofErr w:type="spellEnd"/>
      <w:r w:rsidR="00141FE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2-болалар касалликлари</w:t>
      </w:r>
      <w:proofErr w:type="spellStart"/>
      <w:r w:rsidR="00A72925" w:rsidRPr="0090738D">
        <w:rPr>
          <w:rFonts w:ascii="Times New Roman" w:hAnsi="Times New Roman"/>
          <w:sz w:val="28"/>
          <w:szCs w:val="28"/>
        </w:rPr>
        <w:t>кафедрасиассистенти</w:t>
      </w:r>
      <w:proofErr w:type="spellEnd"/>
    </w:p>
    <w:p w:rsidR="00A72925" w:rsidRPr="00481C15" w:rsidRDefault="00A72925" w:rsidP="000757D7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FC0AD9">
        <w:rPr>
          <w:rFonts w:ascii="Times New Roman" w:hAnsi="Times New Roman"/>
          <w:b/>
          <w:sz w:val="28"/>
          <w:szCs w:val="28"/>
        </w:rPr>
        <w:t>Н.А. Исраилованинг</w:t>
      </w:r>
      <w:r w:rsidRPr="0090738D">
        <w:rPr>
          <w:rFonts w:ascii="Times New Roman" w:hAnsi="Times New Roman"/>
          <w:sz w:val="28"/>
          <w:szCs w:val="28"/>
          <w:lang w:val="uz-Cyrl-UZ"/>
        </w:rPr>
        <w:t>201</w:t>
      </w:r>
      <w:r w:rsidR="00BC342D">
        <w:rPr>
          <w:rFonts w:ascii="Times New Roman" w:hAnsi="Times New Roman"/>
          <w:sz w:val="28"/>
          <w:szCs w:val="28"/>
          <w:lang w:val="uz-Cyrl-UZ"/>
        </w:rPr>
        <w:t>6</w:t>
      </w:r>
      <w:r w:rsidRPr="0090738D">
        <w:rPr>
          <w:rFonts w:ascii="Times New Roman" w:hAnsi="Times New Roman"/>
          <w:sz w:val="28"/>
          <w:szCs w:val="28"/>
          <w:lang w:val="uz-Cyrl-UZ"/>
        </w:rPr>
        <w:t>-201</w:t>
      </w:r>
      <w:r w:rsidR="00BC342D">
        <w:rPr>
          <w:rFonts w:ascii="Times New Roman" w:hAnsi="Times New Roman"/>
          <w:sz w:val="28"/>
          <w:szCs w:val="28"/>
          <w:lang w:val="uz-Cyrl-UZ"/>
        </w:rPr>
        <w:t>7</w:t>
      </w:r>
      <w:r w:rsidRPr="0090738D">
        <w:rPr>
          <w:rFonts w:ascii="Times New Roman" w:hAnsi="Times New Roman"/>
          <w:sz w:val="28"/>
          <w:szCs w:val="28"/>
          <w:lang w:val="uz-Cyrl-UZ"/>
        </w:rPr>
        <w:t xml:space="preserve"> ўқув йили</w:t>
      </w:r>
      <w:proofErr w:type="spellStart"/>
      <w:r w:rsidRPr="0090738D">
        <w:rPr>
          <w:rFonts w:ascii="Times New Roman" w:hAnsi="Times New Roman"/>
          <w:sz w:val="28"/>
          <w:szCs w:val="28"/>
        </w:rPr>
        <w:t>дагиилмийишларирўйхати</w:t>
      </w:r>
      <w:proofErr w:type="spellEnd"/>
      <w:r w:rsidRPr="00FC0AD9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77"/>
        <w:gridCol w:w="1902"/>
        <w:gridCol w:w="1077"/>
        <w:gridCol w:w="2643"/>
        <w:gridCol w:w="1334"/>
        <w:gridCol w:w="2317"/>
      </w:tblGrid>
      <w:tr w:rsidR="00A72925" w:rsidRPr="0090738D" w:rsidTr="00555C72">
        <w:tc>
          <w:tcPr>
            <w:tcW w:w="457" w:type="dxa"/>
          </w:tcPr>
          <w:p w:rsidR="00A72925" w:rsidRPr="0090738D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73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79" w:type="dxa"/>
            <w:gridSpan w:val="2"/>
          </w:tcPr>
          <w:p w:rsidR="00A72925" w:rsidRPr="0090738D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073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Илмийишларноми</w:t>
            </w:r>
            <w:proofErr w:type="spellEnd"/>
          </w:p>
        </w:tc>
        <w:tc>
          <w:tcPr>
            <w:tcW w:w="1077" w:type="dxa"/>
          </w:tcPr>
          <w:p w:rsidR="00A72925" w:rsidRPr="0090738D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73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Чоп </w:t>
            </w:r>
            <w:proofErr w:type="spellStart"/>
            <w:r w:rsidRPr="009073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этилган</w:t>
            </w:r>
            <w:proofErr w:type="spellEnd"/>
          </w:p>
        </w:tc>
        <w:tc>
          <w:tcPr>
            <w:tcW w:w="2643" w:type="dxa"/>
          </w:tcPr>
          <w:p w:rsidR="00A72925" w:rsidRPr="0090738D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073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Нашриёт</w:t>
            </w:r>
            <w:proofErr w:type="spellEnd"/>
            <w:r w:rsidRPr="009073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журнал</w:t>
            </w:r>
          </w:p>
        </w:tc>
        <w:tc>
          <w:tcPr>
            <w:tcW w:w="1334" w:type="dxa"/>
          </w:tcPr>
          <w:p w:rsidR="00A72925" w:rsidRPr="0090738D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073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Саҳифалари сони</w:t>
            </w:r>
          </w:p>
        </w:tc>
        <w:tc>
          <w:tcPr>
            <w:tcW w:w="2317" w:type="dxa"/>
          </w:tcPr>
          <w:p w:rsidR="00A72925" w:rsidRPr="0090738D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0738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Хаммуаллифлар</w:t>
            </w:r>
            <w:proofErr w:type="spellEnd"/>
          </w:p>
        </w:tc>
      </w:tr>
      <w:tr w:rsidR="00A72925" w:rsidRPr="0090738D" w:rsidTr="00555C72">
        <w:tc>
          <w:tcPr>
            <w:tcW w:w="457" w:type="dxa"/>
            <w:tcBorders>
              <w:bottom w:val="single" w:sz="4" w:space="0" w:color="auto"/>
            </w:tcBorders>
          </w:tcPr>
          <w:p w:rsidR="00A72925" w:rsidRPr="004A3655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36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9" w:type="dxa"/>
            <w:gridSpan w:val="2"/>
            <w:tcBorders>
              <w:bottom w:val="single" w:sz="4" w:space="0" w:color="auto"/>
            </w:tcBorders>
          </w:tcPr>
          <w:p w:rsidR="00A72925" w:rsidRPr="004A3655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36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A72925" w:rsidRPr="004A3655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36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A72925" w:rsidRPr="004A3655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36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A72925" w:rsidRPr="004A3655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36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A72925" w:rsidRPr="004A3655" w:rsidRDefault="00A72925" w:rsidP="0055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A365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AD2EC1" w:rsidRPr="0064388C" w:rsidTr="00555C72">
        <w:tc>
          <w:tcPr>
            <w:tcW w:w="534" w:type="dxa"/>
            <w:gridSpan w:val="2"/>
          </w:tcPr>
          <w:p w:rsidR="00AD2EC1" w:rsidRPr="00552B6B" w:rsidRDefault="00AD2EC1" w:rsidP="00AD2E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2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</w:rPr>
              <w:t>Совершенствование методов лечения миокардитов при острой пневмонии у детей</w:t>
            </w:r>
          </w:p>
        </w:tc>
        <w:tc>
          <w:tcPr>
            <w:tcW w:w="1077" w:type="dxa"/>
          </w:tcPr>
          <w:p w:rsidR="00AD2EC1" w:rsidRPr="00552B6B" w:rsidRDefault="00AD2EC1" w:rsidP="00AD2EC1">
            <w:pPr>
              <w:spacing w:after="0" w:line="240" w:lineRule="auto"/>
              <w:jc w:val="center"/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</w:pPr>
            <w:r w:rsidRPr="00552B6B"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  <w:t>тезис</w:t>
            </w:r>
          </w:p>
        </w:tc>
        <w:tc>
          <w:tcPr>
            <w:tcW w:w="2643" w:type="dxa"/>
          </w:tcPr>
          <w:p w:rsidR="00AD2EC1" w:rsidRPr="00552B6B" w:rsidRDefault="00AD2EC1" w:rsidP="00AD2EC1">
            <w:pPr>
              <w:jc w:val="center"/>
              <w:rPr>
                <w:color w:val="FF0000"/>
              </w:rPr>
            </w:pPr>
            <w:proofErr w:type="spellStart"/>
            <w:r w:rsidRPr="00552B6B">
              <w:rPr>
                <w:color w:val="FF0000"/>
              </w:rPr>
              <w:t>Исраилова</w:t>
            </w:r>
            <w:proofErr w:type="spellEnd"/>
            <w:r w:rsidRPr="00552B6B">
              <w:rPr>
                <w:color w:val="FF0000"/>
              </w:rPr>
              <w:t xml:space="preserve"> Н.А., </w:t>
            </w:r>
            <w:proofErr w:type="spellStart"/>
            <w:r w:rsidRPr="00552B6B">
              <w:rPr>
                <w:color w:val="FF0000"/>
              </w:rPr>
              <w:t>Каримджанов</w:t>
            </w:r>
            <w:proofErr w:type="spellEnd"/>
            <w:r w:rsidRPr="00552B6B">
              <w:rPr>
                <w:color w:val="FF0000"/>
              </w:rPr>
              <w:t xml:space="preserve"> И.А., Садыкова Н.,Б.</w:t>
            </w:r>
          </w:p>
        </w:tc>
        <w:tc>
          <w:tcPr>
            <w:tcW w:w="1334" w:type="dxa"/>
          </w:tcPr>
          <w:p w:rsidR="00AD2EC1" w:rsidRPr="00552B6B" w:rsidRDefault="00552B6B" w:rsidP="00AD2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17" w:type="dxa"/>
          </w:tcPr>
          <w:p w:rsidR="00AD2EC1" w:rsidRPr="00552B6B" w:rsidRDefault="00AD2EC1" w:rsidP="00AD2EC1">
            <w:pPr>
              <w:spacing w:before="100" w:beforeAutospacing="1" w:after="100" w:afterAutospacing="1"/>
              <w:rPr>
                <w:color w:val="FF0000"/>
                <w:lang w:val="uz-Cyrl-UZ"/>
              </w:rPr>
            </w:pPr>
            <w:r w:rsidRPr="00552B6B">
              <w:rPr>
                <w:color w:val="FF0000"/>
              </w:rPr>
              <w:t>“ Достижения, проблемы и перспективы в области охране здоровья матери и ребенка в Узбекистане</w:t>
            </w:r>
            <w:r w:rsidRPr="00552B6B">
              <w:rPr>
                <w:color w:val="FF0000"/>
                <w:lang w:val="uz-Cyrl-UZ"/>
              </w:rPr>
              <w:t>:</w:t>
            </w:r>
            <w:r w:rsidRPr="00552B6B">
              <w:rPr>
                <w:color w:val="FF0000"/>
              </w:rPr>
              <w:t xml:space="preserve"> опыт регионов”. </w:t>
            </w:r>
            <w:proofErr w:type="spellStart"/>
            <w:r w:rsidRPr="00552B6B">
              <w:rPr>
                <w:color w:val="FF0000"/>
              </w:rPr>
              <w:t>Республиканскаяконференция</w:t>
            </w:r>
            <w:r w:rsidRPr="00552B6B">
              <w:rPr>
                <w:color w:val="FF0000"/>
                <w:lang w:val="en-US"/>
              </w:rPr>
              <w:t>Tашкент</w:t>
            </w:r>
            <w:proofErr w:type="spellEnd"/>
            <w:r w:rsidRPr="00552B6B">
              <w:rPr>
                <w:color w:val="FF0000"/>
                <w:lang w:val="en-US"/>
              </w:rPr>
              <w:t xml:space="preserve"> 2016.</w:t>
            </w:r>
          </w:p>
        </w:tc>
      </w:tr>
      <w:tr w:rsidR="00AD2EC1" w:rsidRPr="0064388C" w:rsidTr="00555C72">
        <w:tc>
          <w:tcPr>
            <w:tcW w:w="534" w:type="dxa"/>
            <w:gridSpan w:val="2"/>
          </w:tcPr>
          <w:p w:rsidR="00AD2EC1" w:rsidRPr="00552B6B" w:rsidRDefault="00AD2EC1" w:rsidP="00AD2E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02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</w:rPr>
              <w:t>Изменения в структуре миокарда при острой пневмонии у детей</w:t>
            </w:r>
          </w:p>
        </w:tc>
        <w:tc>
          <w:tcPr>
            <w:tcW w:w="1077" w:type="dxa"/>
          </w:tcPr>
          <w:p w:rsidR="00AD2EC1" w:rsidRPr="00552B6B" w:rsidRDefault="00AD2EC1" w:rsidP="00AD2EC1">
            <w:pPr>
              <w:spacing w:after="0" w:line="240" w:lineRule="auto"/>
              <w:jc w:val="center"/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</w:pPr>
            <w:r w:rsidRPr="00552B6B"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  <w:t>тезис</w:t>
            </w:r>
          </w:p>
        </w:tc>
        <w:tc>
          <w:tcPr>
            <w:tcW w:w="2643" w:type="dxa"/>
          </w:tcPr>
          <w:p w:rsidR="00AD2EC1" w:rsidRPr="00552B6B" w:rsidRDefault="00AD2EC1" w:rsidP="00AD2EC1">
            <w:pPr>
              <w:jc w:val="center"/>
              <w:rPr>
                <w:color w:val="FF0000"/>
              </w:rPr>
            </w:pPr>
            <w:proofErr w:type="spellStart"/>
            <w:r w:rsidRPr="00552B6B">
              <w:rPr>
                <w:color w:val="FF0000"/>
              </w:rPr>
              <w:t>Исраилова</w:t>
            </w:r>
            <w:proofErr w:type="spellEnd"/>
            <w:r w:rsidRPr="00552B6B">
              <w:rPr>
                <w:color w:val="FF0000"/>
              </w:rPr>
              <w:t xml:space="preserve"> Н.А., </w:t>
            </w:r>
            <w:proofErr w:type="spellStart"/>
            <w:r w:rsidRPr="00552B6B">
              <w:rPr>
                <w:color w:val="FF0000"/>
              </w:rPr>
              <w:t>КаримджановИ.А</w:t>
            </w:r>
            <w:proofErr w:type="spellEnd"/>
            <w:r w:rsidRPr="00552B6B">
              <w:rPr>
                <w:color w:val="FF0000"/>
              </w:rPr>
              <w:t>..</w:t>
            </w:r>
          </w:p>
        </w:tc>
        <w:tc>
          <w:tcPr>
            <w:tcW w:w="1334" w:type="dxa"/>
          </w:tcPr>
          <w:p w:rsidR="00AD2EC1" w:rsidRPr="00552B6B" w:rsidRDefault="00552B6B" w:rsidP="00AD2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17" w:type="dxa"/>
          </w:tcPr>
          <w:p w:rsidR="00AD2EC1" w:rsidRPr="00552B6B" w:rsidRDefault="00AD2EC1" w:rsidP="00AD2EC1">
            <w:pPr>
              <w:spacing w:before="100" w:beforeAutospacing="1" w:after="100" w:afterAutospacing="1"/>
              <w:rPr>
                <w:color w:val="FF0000"/>
                <w:lang w:val="uz-Cyrl-UZ"/>
              </w:rPr>
            </w:pPr>
            <w:r w:rsidRPr="00552B6B">
              <w:rPr>
                <w:color w:val="FF0000"/>
              </w:rPr>
              <w:t>“ Достижения, проблемы и перспективы в области охране здоровья матери и ребенка в Узбекистане</w:t>
            </w:r>
            <w:r w:rsidRPr="00552B6B">
              <w:rPr>
                <w:color w:val="FF0000"/>
                <w:lang w:val="uz-Cyrl-UZ"/>
              </w:rPr>
              <w:t>:</w:t>
            </w:r>
            <w:r w:rsidRPr="00552B6B">
              <w:rPr>
                <w:color w:val="FF0000"/>
              </w:rPr>
              <w:t xml:space="preserve"> опыт регионов”. Республиканская конференция </w:t>
            </w:r>
            <w:r w:rsidRPr="00552B6B">
              <w:rPr>
                <w:color w:val="FF0000"/>
                <w:lang w:val="en-US"/>
              </w:rPr>
              <w:t>T</w:t>
            </w:r>
            <w:proofErr w:type="spellStart"/>
            <w:r w:rsidRPr="00552B6B">
              <w:rPr>
                <w:color w:val="FF0000"/>
              </w:rPr>
              <w:t>ашкент</w:t>
            </w:r>
            <w:proofErr w:type="spellEnd"/>
            <w:r w:rsidRPr="00552B6B">
              <w:rPr>
                <w:color w:val="FF0000"/>
              </w:rPr>
              <w:t xml:space="preserve"> 2016.</w:t>
            </w:r>
          </w:p>
        </w:tc>
      </w:tr>
      <w:tr w:rsidR="00AD2EC1" w:rsidRPr="0064388C" w:rsidTr="00555C72">
        <w:tc>
          <w:tcPr>
            <w:tcW w:w="534" w:type="dxa"/>
            <w:gridSpan w:val="2"/>
          </w:tcPr>
          <w:p w:rsidR="00AD2EC1" w:rsidRPr="00552B6B" w:rsidRDefault="00AD2EC1" w:rsidP="00AD2E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02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  <w:lang w:val="uz-Cyrl-UZ"/>
              </w:rPr>
              <w:t>Редкие варианты ювенильного ревматоидного артрита у детей</w:t>
            </w:r>
          </w:p>
        </w:tc>
        <w:tc>
          <w:tcPr>
            <w:tcW w:w="1077" w:type="dxa"/>
          </w:tcPr>
          <w:p w:rsidR="00AD2EC1" w:rsidRPr="00552B6B" w:rsidRDefault="00AD2EC1" w:rsidP="00AD2EC1">
            <w:pPr>
              <w:spacing w:after="0" w:line="240" w:lineRule="auto"/>
              <w:jc w:val="center"/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</w:pPr>
            <w:r w:rsidRPr="00552B6B"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  <w:t>тезис</w:t>
            </w:r>
          </w:p>
        </w:tc>
        <w:tc>
          <w:tcPr>
            <w:tcW w:w="2643" w:type="dxa"/>
          </w:tcPr>
          <w:p w:rsidR="00AD2EC1" w:rsidRPr="00552B6B" w:rsidRDefault="00AD2EC1" w:rsidP="00AD2EC1">
            <w:pPr>
              <w:jc w:val="center"/>
              <w:rPr>
                <w:color w:val="FF0000"/>
              </w:rPr>
            </w:pPr>
            <w:proofErr w:type="spellStart"/>
            <w:r w:rsidRPr="00552B6B">
              <w:rPr>
                <w:color w:val="FF0000"/>
              </w:rPr>
              <w:t>Исраилова</w:t>
            </w:r>
            <w:proofErr w:type="spellEnd"/>
            <w:r w:rsidRPr="00552B6B">
              <w:rPr>
                <w:color w:val="FF0000"/>
              </w:rPr>
              <w:t xml:space="preserve"> Н.А., </w:t>
            </w:r>
            <w:proofErr w:type="spellStart"/>
            <w:r w:rsidRPr="00552B6B">
              <w:rPr>
                <w:color w:val="FF0000"/>
              </w:rPr>
              <w:t>Каримджанов</w:t>
            </w:r>
            <w:proofErr w:type="spellEnd"/>
            <w:r w:rsidRPr="00552B6B">
              <w:rPr>
                <w:color w:val="FF0000"/>
              </w:rPr>
              <w:t xml:space="preserve"> И.А., </w:t>
            </w:r>
            <w:proofErr w:type="spellStart"/>
            <w:r w:rsidRPr="00552B6B">
              <w:rPr>
                <w:color w:val="FF0000"/>
              </w:rPr>
              <w:t>Сулайманов</w:t>
            </w:r>
            <w:proofErr w:type="spellEnd"/>
            <w:r w:rsidRPr="00552B6B">
              <w:rPr>
                <w:color w:val="FF0000"/>
              </w:rPr>
              <w:t xml:space="preserve"> А.С.</w:t>
            </w:r>
          </w:p>
        </w:tc>
        <w:tc>
          <w:tcPr>
            <w:tcW w:w="1334" w:type="dxa"/>
          </w:tcPr>
          <w:p w:rsidR="00AD2EC1" w:rsidRPr="00552B6B" w:rsidRDefault="00552B6B" w:rsidP="00AD2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17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</w:rPr>
              <w:t>Вестник Ташкентской Медицинской Академии 2017</w:t>
            </w:r>
          </w:p>
        </w:tc>
      </w:tr>
      <w:tr w:rsidR="00AD2EC1" w:rsidRPr="00AD2EC1" w:rsidTr="00555C72">
        <w:tc>
          <w:tcPr>
            <w:tcW w:w="534" w:type="dxa"/>
            <w:gridSpan w:val="2"/>
          </w:tcPr>
          <w:p w:rsidR="00AD2EC1" w:rsidRPr="00552B6B" w:rsidRDefault="00AD2EC1" w:rsidP="00AD2E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2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  <w:lang w:val="uz-Cyrl-UZ"/>
              </w:rPr>
              <w:t xml:space="preserve">Лечение системных васкулитов у детей </w:t>
            </w:r>
          </w:p>
        </w:tc>
        <w:tc>
          <w:tcPr>
            <w:tcW w:w="1077" w:type="dxa"/>
          </w:tcPr>
          <w:p w:rsidR="00AD2EC1" w:rsidRPr="00552B6B" w:rsidRDefault="00AD2EC1" w:rsidP="00AD2EC1">
            <w:pPr>
              <w:spacing w:after="0" w:line="240" w:lineRule="auto"/>
              <w:jc w:val="center"/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</w:pPr>
            <w:r w:rsidRPr="00552B6B"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  <w:t>тезис</w:t>
            </w:r>
          </w:p>
        </w:tc>
        <w:tc>
          <w:tcPr>
            <w:tcW w:w="2643" w:type="dxa"/>
          </w:tcPr>
          <w:p w:rsidR="00AD2EC1" w:rsidRPr="00552B6B" w:rsidRDefault="00AD2EC1" w:rsidP="00AD2EC1">
            <w:pPr>
              <w:jc w:val="center"/>
              <w:rPr>
                <w:color w:val="FF0000"/>
                <w:lang w:val="uz-Cyrl-UZ"/>
              </w:rPr>
            </w:pPr>
            <w:r w:rsidRPr="00552B6B">
              <w:rPr>
                <w:color w:val="FF0000"/>
                <w:lang w:val="uz-Cyrl-UZ"/>
              </w:rPr>
              <w:t>Эгамбердиев С.Б., Исраилова Н.А., Латипова Ш.А., Таджибаева М. Э.</w:t>
            </w:r>
          </w:p>
        </w:tc>
        <w:tc>
          <w:tcPr>
            <w:tcW w:w="1334" w:type="dxa"/>
          </w:tcPr>
          <w:p w:rsidR="00AD2EC1" w:rsidRPr="00552B6B" w:rsidRDefault="00552B6B" w:rsidP="00AD2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17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  <w:lang w:val="uz-Cyrl-UZ"/>
              </w:rPr>
              <w:t xml:space="preserve">Вестник </w:t>
            </w:r>
            <w:r w:rsidRPr="00552B6B">
              <w:rPr>
                <w:color w:val="FF0000"/>
              </w:rPr>
              <w:t>Ташкентской Медицинской Академии 2017</w:t>
            </w:r>
          </w:p>
        </w:tc>
        <w:bookmarkStart w:id="0" w:name="_GoBack"/>
        <w:bookmarkEnd w:id="0"/>
      </w:tr>
      <w:tr w:rsidR="00AD2EC1" w:rsidRPr="00AD2EC1" w:rsidTr="00555C72">
        <w:tc>
          <w:tcPr>
            <w:tcW w:w="534" w:type="dxa"/>
            <w:gridSpan w:val="2"/>
          </w:tcPr>
          <w:p w:rsidR="00AD2EC1" w:rsidRPr="00552B6B" w:rsidRDefault="00552B6B" w:rsidP="00AD2E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02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</w:rPr>
              <w:t xml:space="preserve">Питание при остром </w:t>
            </w:r>
            <w:proofErr w:type="spellStart"/>
            <w:r w:rsidRPr="00552B6B">
              <w:rPr>
                <w:color w:val="FF0000"/>
              </w:rPr>
              <w:t>гломерулонефрите</w:t>
            </w:r>
            <w:proofErr w:type="spellEnd"/>
            <w:r w:rsidRPr="00552B6B">
              <w:rPr>
                <w:color w:val="FF0000"/>
              </w:rPr>
              <w:t xml:space="preserve"> у детей раннего школьного </w:t>
            </w:r>
            <w:r w:rsidRPr="00552B6B">
              <w:rPr>
                <w:color w:val="FF0000"/>
              </w:rPr>
              <w:lastRenderedPageBreak/>
              <w:t>возраста</w:t>
            </w:r>
          </w:p>
        </w:tc>
        <w:tc>
          <w:tcPr>
            <w:tcW w:w="1077" w:type="dxa"/>
          </w:tcPr>
          <w:p w:rsidR="00AD2EC1" w:rsidRPr="00552B6B" w:rsidRDefault="00AD2EC1" w:rsidP="00AD2EC1">
            <w:pPr>
              <w:spacing w:after="0" w:line="240" w:lineRule="auto"/>
              <w:jc w:val="center"/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</w:pPr>
            <w:r w:rsidRPr="00552B6B">
              <w:rPr>
                <w:rStyle w:val="1210pt"/>
                <w:color w:val="FF0000"/>
                <w:sz w:val="24"/>
                <w:szCs w:val="24"/>
                <w:lang w:eastAsia="en-US"/>
              </w:rPr>
              <w:lastRenderedPageBreak/>
              <w:t>статья</w:t>
            </w:r>
          </w:p>
        </w:tc>
        <w:tc>
          <w:tcPr>
            <w:tcW w:w="2643" w:type="dxa"/>
          </w:tcPr>
          <w:p w:rsidR="00AD2EC1" w:rsidRPr="00552B6B" w:rsidRDefault="00552B6B" w:rsidP="00AD2EC1">
            <w:pPr>
              <w:pStyle w:val="10"/>
              <w:jc w:val="center"/>
              <w:rPr>
                <w:color w:val="FF0000"/>
              </w:rPr>
            </w:pPr>
            <w:proofErr w:type="spellStart"/>
            <w:r w:rsidRPr="00552B6B">
              <w:rPr>
                <w:color w:val="FF0000"/>
                <w:sz w:val="22"/>
                <w:szCs w:val="22"/>
              </w:rPr>
              <w:t>Каримджанов</w:t>
            </w:r>
            <w:proofErr w:type="spellEnd"/>
            <w:r w:rsidR="00AD2EC1" w:rsidRPr="00552B6B">
              <w:rPr>
                <w:color w:val="FF0000"/>
                <w:sz w:val="22"/>
                <w:szCs w:val="22"/>
              </w:rPr>
              <w:t xml:space="preserve"> И.А., </w:t>
            </w:r>
            <w:proofErr w:type="spellStart"/>
            <w:r w:rsidR="00AD2EC1" w:rsidRPr="00552B6B">
              <w:rPr>
                <w:color w:val="FF0000"/>
                <w:sz w:val="22"/>
                <w:szCs w:val="22"/>
              </w:rPr>
              <w:t>Исраилова</w:t>
            </w:r>
            <w:proofErr w:type="spellEnd"/>
            <w:r w:rsidR="00AD2EC1" w:rsidRPr="00552B6B">
              <w:rPr>
                <w:color w:val="FF0000"/>
                <w:sz w:val="22"/>
                <w:szCs w:val="22"/>
              </w:rPr>
              <w:t xml:space="preserve"> Н.А.</w:t>
            </w:r>
          </w:p>
        </w:tc>
        <w:tc>
          <w:tcPr>
            <w:tcW w:w="1334" w:type="dxa"/>
          </w:tcPr>
          <w:p w:rsidR="00AD2EC1" w:rsidRPr="00552B6B" w:rsidRDefault="00552B6B" w:rsidP="00AD2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317" w:type="dxa"/>
          </w:tcPr>
          <w:p w:rsidR="00AD2EC1" w:rsidRPr="00552B6B" w:rsidRDefault="00AD2EC1" w:rsidP="00AD2EC1">
            <w:pPr>
              <w:spacing w:before="100" w:beforeAutospacing="1" w:after="100" w:afterAutospacing="1"/>
              <w:rPr>
                <w:color w:val="FF0000"/>
                <w:lang w:val="uz-Cyrl-UZ"/>
              </w:rPr>
            </w:pPr>
            <w:r w:rsidRPr="00552B6B">
              <w:rPr>
                <w:color w:val="FF0000"/>
                <w:lang w:val="uz-Cyrl-UZ"/>
              </w:rPr>
              <w:t>Соғлом ва пархез овкатланишнинг долзарб муаммолари Тошкент 2017</w:t>
            </w:r>
          </w:p>
        </w:tc>
      </w:tr>
      <w:tr w:rsidR="00AD2EC1" w:rsidRPr="00AD2EC1" w:rsidTr="00555C72">
        <w:tc>
          <w:tcPr>
            <w:tcW w:w="534" w:type="dxa"/>
            <w:gridSpan w:val="2"/>
          </w:tcPr>
          <w:p w:rsidR="00AD2EC1" w:rsidRPr="00552B6B" w:rsidRDefault="00552B6B" w:rsidP="00AD2E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uz-Cyrl-UZ" w:eastAsia="en-US"/>
              </w:rPr>
              <w:lastRenderedPageBreak/>
              <w:t>6</w:t>
            </w:r>
          </w:p>
        </w:tc>
        <w:tc>
          <w:tcPr>
            <w:tcW w:w="1902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  <w:lang w:val="uz-Cyrl-UZ"/>
              </w:rPr>
              <w:t>Клинико</w:t>
            </w:r>
            <w:r w:rsidRPr="00552B6B">
              <w:rPr>
                <w:color w:val="FF0000"/>
              </w:rPr>
              <w:t xml:space="preserve">-диагностические критерии кардитов на фоне острой пневмонии у детей раннего возраста </w:t>
            </w:r>
          </w:p>
        </w:tc>
        <w:tc>
          <w:tcPr>
            <w:tcW w:w="1077" w:type="dxa"/>
          </w:tcPr>
          <w:p w:rsidR="00AD2EC1" w:rsidRPr="00552B6B" w:rsidRDefault="00AD2EC1" w:rsidP="00AD2EC1">
            <w:pPr>
              <w:spacing w:after="0" w:line="240" w:lineRule="auto"/>
              <w:jc w:val="center"/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</w:pPr>
            <w:r w:rsidRPr="00552B6B">
              <w:rPr>
                <w:rStyle w:val="1210pt"/>
                <w:color w:val="FF0000"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2643" w:type="dxa"/>
          </w:tcPr>
          <w:p w:rsidR="00AD2EC1" w:rsidRPr="00552B6B" w:rsidRDefault="00AD2EC1" w:rsidP="00AD2EC1">
            <w:pPr>
              <w:pStyle w:val="10"/>
              <w:jc w:val="center"/>
              <w:rPr>
                <w:color w:val="FF0000"/>
              </w:rPr>
            </w:pPr>
            <w:proofErr w:type="spellStart"/>
            <w:r w:rsidRPr="00552B6B">
              <w:rPr>
                <w:color w:val="FF0000"/>
                <w:sz w:val="22"/>
                <w:szCs w:val="22"/>
              </w:rPr>
              <w:t>Каримджанова</w:t>
            </w:r>
            <w:proofErr w:type="spellEnd"/>
            <w:r w:rsidRPr="00552B6B">
              <w:rPr>
                <w:color w:val="FF0000"/>
                <w:sz w:val="22"/>
                <w:szCs w:val="22"/>
              </w:rPr>
              <w:t xml:space="preserve"> И.А., </w:t>
            </w:r>
            <w:proofErr w:type="spellStart"/>
            <w:r w:rsidRPr="00552B6B">
              <w:rPr>
                <w:color w:val="FF0000"/>
                <w:sz w:val="22"/>
                <w:szCs w:val="22"/>
              </w:rPr>
              <w:t>Исраилова</w:t>
            </w:r>
            <w:proofErr w:type="spellEnd"/>
            <w:r w:rsidRPr="00552B6B">
              <w:rPr>
                <w:color w:val="FF0000"/>
                <w:sz w:val="22"/>
                <w:szCs w:val="22"/>
              </w:rPr>
              <w:t xml:space="preserve"> Н.А., Садыкова Н.Б.</w:t>
            </w:r>
          </w:p>
        </w:tc>
        <w:tc>
          <w:tcPr>
            <w:tcW w:w="1334" w:type="dxa"/>
          </w:tcPr>
          <w:p w:rsidR="00AD2EC1" w:rsidRPr="00552B6B" w:rsidRDefault="00552B6B" w:rsidP="00AD2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317" w:type="dxa"/>
          </w:tcPr>
          <w:p w:rsidR="00AD2EC1" w:rsidRPr="00552B6B" w:rsidRDefault="00AD2EC1" w:rsidP="00AD2EC1">
            <w:pPr>
              <w:spacing w:before="100" w:beforeAutospacing="1" w:after="100" w:afterAutospacing="1"/>
              <w:rPr>
                <w:color w:val="FF0000"/>
              </w:rPr>
            </w:pPr>
            <w:r w:rsidRPr="00552B6B">
              <w:rPr>
                <w:color w:val="FF0000"/>
              </w:rPr>
              <w:t xml:space="preserve">Новости </w:t>
            </w:r>
            <w:proofErr w:type="spellStart"/>
            <w:r w:rsidRPr="00552B6B">
              <w:rPr>
                <w:color w:val="FF0000"/>
              </w:rPr>
              <w:t>Дерматовенерологии</w:t>
            </w:r>
            <w:proofErr w:type="spellEnd"/>
            <w:r w:rsidRPr="00552B6B">
              <w:rPr>
                <w:color w:val="FF0000"/>
              </w:rPr>
              <w:t xml:space="preserve"> и репродуктивного здоровья 2017 </w:t>
            </w:r>
          </w:p>
        </w:tc>
      </w:tr>
      <w:tr w:rsidR="00AD2EC1" w:rsidRPr="00AD2EC1" w:rsidTr="00555C72">
        <w:tc>
          <w:tcPr>
            <w:tcW w:w="534" w:type="dxa"/>
            <w:gridSpan w:val="2"/>
          </w:tcPr>
          <w:p w:rsidR="00AD2EC1" w:rsidRPr="00552B6B" w:rsidRDefault="00552B6B" w:rsidP="00AD2E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uz-Cyrl-UZ" w:eastAsia="en-US"/>
              </w:rPr>
              <w:t>7</w:t>
            </w:r>
          </w:p>
        </w:tc>
        <w:tc>
          <w:tcPr>
            <w:tcW w:w="1902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  <w:lang w:val="uz-Cyrl-UZ"/>
              </w:rPr>
              <w:t xml:space="preserve">Синдром Картагенера: клиническое наблюдение </w:t>
            </w:r>
          </w:p>
        </w:tc>
        <w:tc>
          <w:tcPr>
            <w:tcW w:w="1077" w:type="dxa"/>
          </w:tcPr>
          <w:p w:rsidR="00AD2EC1" w:rsidRPr="00552B6B" w:rsidRDefault="00AD2EC1" w:rsidP="00AD2EC1">
            <w:pPr>
              <w:spacing w:after="0" w:line="240" w:lineRule="auto"/>
              <w:jc w:val="center"/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</w:pPr>
            <w:r w:rsidRPr="00552B6B">
              <w:rPr>
                <w:rStyle w:val="1210pt"/>
                <w:color w:val="FF0000"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2643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</w:rPr>
              <w:t>Юсупова</w:t>
            </w:r>
            <w:proofErr w:type="gramStart"/>
            <w:r w:rsidRPr="00552B6B">
              <w:rPr>
                <w:color w:val="FF0000"/>
              </w:rPr>
              <w:t xml:space="preserve"> .</w:t>
            </w:r>
            <w:proofErr w:type="gramEnd"/>
            <w:r w:rsidRPr="00552B6B">
              <w:rPr>
                <w:color w:val="FF0000"/>
              </w:rPr>
              <w:t xml:space="preserve">Г.А., Талипова Н.К., </w:t>
            </w:r>
            <w:proofErr w:type="spellStart"/>
            <w:r w:rsidRPr="00552B6B">
              <w:rPr>
                <w:color w:val="FF0000"/>
              </w:rPr>
              <w:t>Исраилова</w:t>
            </w:r>
            <w:proofErr w:type="spellEnd"/>
            <w:r w:rsidRPr="00552B6B">
              <w:rPr>
                <w:color w:val="FF0000"/>
              </w:rPr>
              <w:t xml:space="preserve"> Н.А.</w:t>
            </w:r>
          </w:p>
        </w:tc>
        <w:tc>
          <w:tcPr>
            <w:tcW w:w="1334" w:type="dxa"/>
          </w:tcPr>
          <w:p w:rsidR="00AD2EC1" w:rsidRPr="00552B6B" w:rsidRDefault="00552B6B" w:rsidP="00AD2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317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</w:rPr>
              <w:t>Научный форум: медицина, биология и химия Москва 2017</w:t>
            </w:r>
          </w:p>
        </w:tc>
      </w:tr>
      <w:tr w:rsidR="00AD2EC1" w:rsidRPr="00AD2EC1" w:rsidTr="00555C72">
        <w:tc>
          <w:tcPr>
            <w:tcW w:w="534" w:type="dxa"/>
            <w:gridSpan w:val="2"/>
          </w:tcPr>
          <w:p w:rsidR="00AD2EC1" w:rsidRPr="00552B6B" w:rsidRDefault="00552B6B" w:rsidP="00AD2E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z-Cyrl-UZ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uz-Cyrl-UZ" w:eastAsia="en-US"/>
              </w:rPr>
              <w:t>8</w:t>
            </w:r>
          </w:p>
        </w:tc>
        <w:tc>
          <w:tcPr>
            <w:tcW w:w="1902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</w:rPr>
              <w:t xml:space="preserve">Прогнозирование вероятности развития миокардита у больных с острой пневмонии </w:t>
            </w:r>
          </w:p>
        </w:tc>
        <w:tc>
          <w:tcPr>
            <w:tcW w:w="1077" w:type="dxa"/>
          </w:tcPr>
          <w:p w:rsidR="00AD2EC1" w:rsidRPr="00552B6B" w:rsidRDefault="00AD2EC1" w:rsidP="00AD2EC1">
            <w:pPr>
              <w:spacing w:after="0" w:line="240" w:lineRule="auto"/>
              <w:jc w:val="center"/>
              <w:rPr>
                <w:rStyle w:val="1210pt"/>
                <w:color w:val="FF0000"/>
                <w:sz w:val="24"/>
                <w:szCs w:val="24"/>
                <w:lang w:val="uz-Cyrl-UZ" w:eastAsia="en-US"/>
              </w:rPr>
            </w:pPr>
            <w:r w:rsidRPr="00552B6B">
              <w:rPr>
                <w:rStyle w:val="1210pt"/>
                <w:color w:val="FF0000"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2643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proofErr w:type="spellStart"/>
            <w:r w:rsidRPr="00552B6B">
              <w:rPr>
                <w:color w:val="FF0000"/>
              </w:rPr>
              <w:t>Исраилова</w:t>
            </w:r>
            <w:proofErr w:type="spellEnd"/>
            <w:r w:rsidRPr="00552B6B">
              <w:rPr>
                <w:color w:val="FF0000"/>
              </w:rPr>
              <w:t xml:space="preserve"> Н.А.</w:t>
            </w:r>
          </w:p>
        </w:tc>
        <w:tc>
          <w:tcPr>
            <w:tcW w:w="1334" w:type="dxa"/>
          </w:tcPr>
          <w:p w:rsidR="00AD2EC1" w:rsidRPr="00552B6B" w:rsidRDefault="00552B6B" w:rsidP="00AD2EC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</w:pPr>
            <w:r w:rsidRPr="00552B6B">
              <w:rPr>
                <w:rFonts w:ascii="Times New Roman" w:hAnsi="Times New Roman"/>
                <w:color w:val="FF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317" w:type="dxa"/>
          </w:tcPr>
          <w:p w:rsidR="00AD2EC1" w:rsidRPr="00552B6B" w:rsidRDefault="00AD2EC1" w:rsidP="00AD2EC1">
            <w:pPr>
              <w:rPr>
                <w:color w:val="FF0000"/>
              </w:rPr>
            </w:pPr>
            <w:r w:rsidRPr="00552B6B">
              <w:rPr>
                <w:color w:val="FF0000"/>
              </w:rPr>
              <w:t>Проблемы биологии и медицины 2017</w:t>
            </w:r>
          </w:p>
        </w:tc>
      </w:tr>
    </w:tbl>
    <w:p w:rsidR="004A3655" w:rsidRPr="00AD2EC1" w:rsidRDefault="004A3655">
      <w:pPr>
        <w:rPr>
          <w:rFonts w:ascii="Times New Roman" w:hAnsi="Times New Roman"/>
          <w:sz w:val="24"/>
          <w:szCs w:val="24"/>
          <w:lang w:val="uz-Cyrl-UZ"/>
        </w:rPr>
      </w:pPr>
    </w:p>
    <w:p w:rsidR="00A72925" w:rsidRPr="0090738D" w:rsidRDefault="00A72925">
      <w:pPr>
        <w:rPr>
          <w:rFonts w:ascii="Times New Roman" w:hAnsi="Times New Roman"/>
          <w:sz w:val="24"/>
          <w:szCs w:val="24"/>
        </w:rPr>
      </w:pPr>
      <w:r w:rsidRPr="0090738D">
        <w:rPr>
          <w:rFonts w:ascii="Times New Roman" w:hAnsi="Times New Roman"/>
          <w:sz w:val="24"/>
          <w:szCs w:val="24"/>
        </w:rPr>
        <w:t xml:space="preserve">Ассистент                                                                                                </w:t>
      </w:r>
      <w:proofErr w:type="spellStart"/>
      <w:r w:rsidRPr="0090738D">
        <w:rPr>
          <w:rFonts w:ascii="Times New Roman" w:hAnsi="Times New Roman"/>
          <w:sz w:val="24"/>
          <w:szCs w:val="24"/>
        </w:rPr>
        <w:t>Исраилова</w:t>
      </w:r>
      <w:proofErr w:type="spellEnd"/>
      <w:r w:rsidRPr="0090738D">
        <w:rPr>
          <w:rFonts w:ascii="Times New Roman" w:hAnsi="Times New Roman"/>
          <w:sz w:val="24"/>
          <w:szCs w:val="24"/>
        </w:rPr>
        <w:t xml:space="preserve"> Н.А.</w:t>
      </w:r>
    </w:p>
    <w:sectPr w:rsidR="00A72925" w:rsidRPr="0090738D" w:rsidSect="0040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7D7"/>
    <w:rsid w:val="000757D7"/>
    <w:rsid w:val="000E3194"/>
    <w:rsid w:val="00141FEE"/>
    <w:rsid w:val="00234BF5"/>
    <w:rsid w:val="002926A4"/>
    <w:rsid w:val="00301CA3"/>
    <w:rsid w:val="00343E82"/>
    <w:rsid w:val="00400691"/>
    <w:rsid w:val="00420C0F"/>
    <w:rsid w:val="004708D3"/>
    <w:rsid w:val="00481C15"/>
    <w:rsid w:val="004A3655"/>
    <w:rsid w:val="00552B6B"/>
    <w:rsid w:val="00555C72"/>
    <w:rsid w:val="005D1D81"/>
    <w:rsid w:val="0064388C"/>
    <w:rsid w:val="006A414E"/>
    <w:rsid w:val="006F3889"/>
    <w:rsid w:val="0078342B"/>
    <w:rsid w:val="008E0C78"/>
    <w:rsid w:val="0090738D"/>
    <w:rsid w:val="00974C06"/>
    <w:rsid w:val="00A72925"/>
    <w:rsid w:val="00AD2EC1"/>
    <w:rsid w:val="00B11736"/>
    <w:rsid w:val="00BC342D"/>
    <w:rsid w:val="00C52B5A"/>
    <w:rsid w:val="00C90DB1"/>
    <w:rsid w:val="00DA4C8C"/>
    <w:rsid w:val="00DB6DEB"/>
    <w:rsid w:val="00F00451"/>
    <w:rsid w:val="00F015DA"/>
    <w:rsid w:val="00F6094C"/>
    <w:rsid w:val="00F90CBA"/>
    <w:rsid w:val="00FC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757D7"/>
    <w:pPr>
      <w:ind w:left="720"/>
      <w:contextualSpacing/>
    </w:pPr>
  </w:style>
  <w:style w:type="character" w:customStyle="1" w:styleId="1210pt">
    <w:name w:val="Заголовок №1 (2) + 10 pt"/>
    <w:uiPriority w:val="99"/>
    <w:rsid w:val="000757D7"/>
    <w:rPr>
      <w:rFonts w:ascii="Times New Roman" w:hAnsi="Times New Roman"/>
      <w:spacing w:val="0"/>
      <w:sz w:val="20"/>
      <w:u w:val="none"/>
      <w:effect w:val="none"/>
    </w:rPr>
  </w:style>
  <w:style w:type="table" w:styleId="a3">
    <w:name w:val="Table Grid"/>
    <w:basedOn w:val="a1"/>
    <w:uiPriority w:val="99"/>
    <w:rsid w:val="000757D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AD2EC1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16</cp:revision>
  <dcterms:created xsi:type="dcterms:W3CDTF">2015-06-25T06:19:00Z</dcterms:created>
  <dcterms:modified xsi:type="dcterms:W3CDTF">2017-11-10T11:36:00Z</dcterms:modified>
</cp:coreProperties>
</file>